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E4" w:rsidRPr="003B3155" w:rsidRDefault="004306D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B3155">
        <w:rPr>
          <w:rFonts w:ascii="Arial" w:hAnsi="Arial" w:cs="Arial"/>
          <w:color w:val="auto"/>
          <w:sz w:val="22"/>
          <w:szCs w:val="22"/>
        </w:rPr>
        <w:t>Commissioners for Police Service Reviews</w:t>
      </w:r>
      <w:r w:rsidRPr="003B3155">
        <w:rPr>
          <w:rFonts w:ascii="Arial" w:hAnsi="Arial" w:cs="Arial"/>
          <w:sz w:val="22"/>
          <w:szCs w:val="22"/>
        </w:rPr>
        <w:t xml:space="preserve"> are appointed </w:t>
      </w:r>
      <w:r w:rsidR="003B3155" w:rsidRPr="003B3155">
        <w:rPr>
          <w:rFonts w:ascii="Arial" w:hAnsi="Arial" w:cs="Arial"/>
          <w:sz w:val="22"/>
          <w:szCs w:val="22"/>
        </w:rPr>
        <w:t xml:space="preserve">by the Governor in Council </w:t>
      </w:r>
      <w:r w:rsidRPr="003B3155">
        <w:rPr>
          <w:rFonts w:ascii="Arial" w:hAnsi="Arial" w:cs="Arial"/>
          <w:sz w:val="22"/>
          <w:szCs w:val="22"/>
        </w:rPr>
        <w:t xml:space="preserve">under section 9.2A of the </w:t>
      </w:r>
      <w:r w:rsidRPr="003B3155">
        <w:rPr>
          <w:rFonts w:ascii="Arial" w:hAnsi="Arial" w:cs="Arial"/>
          <w:i/>
          <w:sz w:val="22"/>
          <w:szCs w:val="22"/>
        </w:rPr>
        <w:t>Police Service Administration Act 1990</w:t>
      </w:r>
      <w:r w:rsidRPr="003B3155">
        <w:rPr>
          <w:rFonts w:ascii="Arial" w:hAnsi="Arial" w:cs="Arial"/>
          <w:sz w:val="22"/>
          <w:szCs w:val="22"/>
        </w:rPr>
        <w:t xml:space="preserve"> (the Act).  They perform a review function in relation to police appointment, transfer and disciplinary decisions made under the Act.</w:t>
      </w:r>
    </w:p>
    <w:p w:rsidR="007F39E4" w:rsidRPr="003B3155" w:rsidRDefault="003B315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3155">
        <w:rPr>
          <w:rFonts w:ascii="Arial" w:hAnsi="Arial" w:cs="Arial"/>
          <w:sz w:val="22"/>
          <w:szCs w:val="22"/>
        </w:rPr>
        <w:t xml:space="preserve">Under section 9.2A(2)(c) of the Act, the Chairperson of the Crime and Misconduct Commission has nominated </w:t>
      </w:r>
      <w:r w:rsidRPr="003B3155">
        <w:rPr>
          <w:rFonts w:ascii="Arial" w:hAnsi="Arial" w:cs="Arial"/>
          <w:color w:val="auto"/>
          <w:sz w:val="22"/>
          <w:szCs w:val="22"/>
        </w:rPr>
        <w:t xml:space="preserve">Mr Patrick James Mullins </w:t>
      </w:r>
      <w:r w:rsidRPr="003B3155">
        <w:rPr>
          <w:rFonts w:ascii="Arial" w:hAnsi="Arial" w:cs="Arial"/>
          <w:bCs/>
          <w:spacing w:val="-3"/>
          <w:sz w:val="22"/>
          <w:szCs w:val="22"/>
        </w:rPr>
        <w:t xml:space="preserve">for reappointment as a </w:t>
      </w:r>
      <w:r w:rsidRPr="003B3155">
        <w:rPr>
          <w:rFonts w:ascii="Arial" w:hAnsi="Arial" w:cs="Arial"/>
          <w:color w:val="auto"/>
          <w:sz w:val="22"/>
          <w:szCs w:val="22"/>
        </w:rPr>
        <w:t>Commissioner for Police Service Reviews</w:t>
      </w:r>
      <w:r w:rsidR="007F39E4" w:rsidRPr="003B315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F39E4" w:rsidRPr="003B3155" w:rsidRDefault="007F39E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3155">
        <w:rPr>
          <w:rFonts w:ascii="Arial" w:hAnsi="Arial" w:cs="Arial"/>
          <w:sz w:val="22"/>
          <w:szCs w:val="22"/>
          <w:u w:val="single"/>
        </w:rPr>
        <w:t>Cabinet endorsed</w:t>
      </w:r>
      <w:r w:rsidRPr="003B3155">
        <w:rPr>
          <w:rFonts w:ascii="Arial" w:hAnsi="Arial" w:cs="Arial"/>
          <w:sz w:val="22"/>
          <w:szCs w:val="22"/>
        </w:rPr>
        <w:t xml:space="preserve"> </w:t>
      </w:r>
      <w:r w:rsidR="003B3155" w:rsidRPr="003B3155">
        <w:rPr>
          <w:rFonts w:ascii="Arial" w:hAnsi="Arial" w:cs="Arial"/>
          <w:color w:val="auto"/>
          <w:sz w:val="22"/>
          <w:szCs w:val="22"/>
        </w:rPr>
        <w:t>that Mr Patrick James Mullins be recommended to the Governor in Council for appointment as a Commissioner for Police Service Reviews for a term of three years commencing on 5 October 2012.</w:t>
      </w:r>
    </w:p>
    <w:p w:rsidR="007F39E4" w:rsidRPr="003B3155" w:rsidRDefault="007F39E4" w:rsidP="00EC5418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7F39E4" w:rsidRPr="003B3155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4B" w:rsidRDefault="0070654B" w:rsidP="00D6589B">
      <w:r>
        <w:separator/>
      </w:r>
    </w:p>
  </w:endnote>
  <w:endnote w:type="continuationSeparator" w:id="0">
    <w:p w:rsidR="0070654B" w:rsidRDefault="0070654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4B" w:rsidRDefault="0070654B" w:rsidP="00D6589B">
      <w:r>
        <w:separator/>
      </w:r>
    </w:p>
  </w:footnote>
  <w:footnote w:type="continuationSeparator" w:id="0">
    <w:p w:rsidR="0070654B" w:rsidRDefault="0070654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55" w:rsidRPr="00D75134" w:rsidRDefault="003B3155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3B3155" w:rsidRPr="00D75134" w:rsidRDefault="003B3155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3B3155" w:rsidRPr="001E209B" w:rsidRDefault="003B3155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 2012</w:t>
    </w:r>
  </w:p>
  <w:p w:rsidR="003B3155" w:rsidRPr="004306D4" w:rsidRDefault="003B315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306D4">
      <w:rPr>
        <w:rFonts w:ascii="Arial" w:hAnsi="Arial" w:cs="Arial"/>
        <w:b/>
        <w:color w:val="auto"/>
        <w:sz w:val="22"/>
        <w:szCs w:val="22"/>
        <w:u w:val="single"/>
      </w:rPr>
      <w:t>Appointment of a Commissioner for Police Service Reviews</w:t>
    </w:r>
  </w:p>
  <w:p w:rsidR="003B3155" w:rsidRPr="004306D4" w:rsidRDefault="003B315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306D4">
      <w:rPr>
        <w:rFonts w:ascii="Arial" w:hAnsi="Arial" w:cs="Arial"/>
        <w:b/>
        <w:color w:val="auto"/>
        <w:sz w:val="22"/>
        <w:szCs w:val="22"/>
        <w:u w:val="single"/>
      </w:rPr>
      <w:t>Minister for Police and Community Safety</w:t>
    </w:r>
  </w:p>
  <w:p w:rsidR="003B3155" w:rsidRDefault="003B3155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1E209B"/>
    <w:rsid w:val="0027544A"/>
    <w:rsid w:val="003B3155"/>
    <w:rsid w:val="004306D4"/>
    <w:rsid w:val="004524AE"/>
    <w:rsid w:val="004A3717"/>
    <w:rsid w:val="004B5A1E"/>
    <w:rsid w:val="00501C66"/>
    <w:rsid w:val="0056609B"/>
    <w:rsid w:val="0066113E"/>
    <w:rsid w:val="00686378"/>
    <w:rsid w:val="006D017B"/>
    <w:rsid w:val="00705C40"/>
    <w:rsid w:val="0070654B"/>
    <w:rsid w:val="00732E22"/>
    <w:rsid w:val="007D5E26"/>
    <w:rsid w:val="007F39E4"/>
    <w:rsid w:val="00841D7A"/>
    <w:rsid w:val="008C495A"/>
    <w:rsid w:val="008F44CD"/>
    <w:rsid w:val="0091737C"/>
    <w:rsid w:val="00A203D0"/>
    <w:rsid w:val="00A248F8"/>
    <w:rsid w:val="00A527A5"/>
    <w:rsid w:val="00AC72CE"/>
    <w:rsid w:val="00BB1CBE"/>
    <w:rsid w:val="00BC06D3"/>
    <w:rsid w:val="00BC36CD"/>
    <w:rsid w:val="00C07656"/>
    <w:rsid w:val="00CF0D8A"/>
    <w:rsid w:val="00D6589B"/>
    <w:rsid w:val="00D75134"/>
    <w:rsid w:val="00D95D01"/>
    <w:rsid w:val="00E66629"/>
    <w:rsid w:val="00EC5418"/>
    <w:rsid w:val="00F15DE7"/>
    <w:rsid w:val="00F431CE"/>
    <w:rsid w:val="00F70248"/>
    <w:rsid w:val="00FC31A9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>https://www.cabinet.qld.gov.au/documents/2012/Sep/Comm QPS reviews/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2017-10-24T23:21:00Z</dcterms:created>
  <dcterms:modified xsi:type="dcterms:W3CDTF">2018-03-06T01:15:00Z</dcterms:modified>
  <cp:category>Police,Significant_Appointments</cp:category>
</cp:coreProperties>
</file>